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C6A86D" w14:textId="77777777" w:rsidR="007722B5" w:rsidRPr="007722B5" w:rsidRDefault="007722B5" w:rsidP="007722B5">
      <w:pPr>
        <w:widowControl w:val="0"/>
        <w:suppressAutoHyphens/>
        <w:spacing w:after="0" w:line="240" w:lineRule="auto"/>
        <w:jc w:val="center"/>
        <w:rPr>
          <w:rFonts w:ascii="Times New Roman" w:eastAsia="Segoe UI" w:hAnsi="Times New Roman" w:cs="Tahoma"/>
          <w:color w:val="000000"/>
          <w:lang w:bidi="en-US"/>
        </w:rPr>
      </w:pPr>
      <w:r w:rsidRPr="007722B5">
        <w:rPr>
          <w:rFonts w:ascii="Times New Roman" w:eastAsia="Times New Roman" w:hAnsi="Times New Roman" w:cs="Times New Roman"/>
          <w:b/>
          <w:color w:val="00000A"/>
          <w:shd w:val="clear" w:color="auto" w:fill="FFFFFF"/>
          <w:lang w:bidi="en-US"/>
        </w:rPr>
        <w:t>Town of Eaton Planning Board</w:t>
      </w:r>
    </w:p>
    <w:p w14:paraId="6D385A6D" w14:textId="77777777" w:rsidR="007722B5" w:rsidRPr="007722B5" w:rsidRDefault="007722B5" w:rsidP="007722B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hd w:val="clear" w:color="auto" w:fill="FFFFFF"/>
          <w:lang w:bidi="en-US"/>
        </w:rPr>
      </w:pPr>
      <w:r w:rsidRPr="007722B5">
        <w:rPr>
          <w:rFonts w:ascii="Times New Roman" w:eastAsia="Times New Roman" w:hAnsi="Times New Roman" w:cs="Times New Roman"/>
          <w:b/>
          <w:color w:val="00000A"/>
          <w:shd w:val="clear" w:color="auto" w:fill="FFFFFF"/>
          <w:lang w:bidi="en-US"/>
        </w:rPr>
        <w:t>Meeting Agenda</w:t>
      </w:r>
    </w:p>
    <w:p w14:paraId="25F1F8F7" w14:textId="77777777" w:rsidR="007722B5" w:rsidRPr="007722B5" w:rsidRDefault="00746B3B" w:rsidP="007722B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hd w:val="clear" w:color="auto" w:fill="FFFFFF"/>
          <w:lang w:bidi="en-US"/>
        </w:rPr>
      </w:pP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  <w:lang w:bidi="en-US"/>
        </w:rPr>
        <w:t>February 26, 2024</w:t>
      </w:r>
    </w:p>
    <w:p w14:paraId="4EE8EED3" w14:textId="77777777" w:rsidR="007722B5" w:rsidRPr="007722B5" w:rsidRDefault="007722B5" w:rsidP="007722B5">
      <w:pPr>
        <w:widowControl w:val="0"/>
        <w:suppressAutoHyphens/>
        <w:spacing w:after="0" w:line="240" w:lineRule="auto"/>
        <w:jc w:val="center"/>
        <w:rPr>
          <w:rFonts w:ascii="Times New Roman" w:eastAsia="Segoe UI" w:hAnsi="Times New Roman" w:cs="Tahoma"/>
          <w:color w:val="000000"/>
          <w:lang w:bidi="en-US"/>
        </w:rPr>
      </w:pPr>
    </w:p>
    <w:p w14:paraId="591EFF59" w14:textId="77777777" w:rsidR="007722B5" w:rsidRPr="007722B5" w:rsidRDefault="007722B5" w:rsidP="007722B5">
      <w:pPr>
        <w:widowControl w:val="0"/>
        <w:suppressAutoHyphens/>
        <w:spacing w:after="0" w:line="276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Call to order</w:t>
      </w:r>
    </w:p>
    <w:p w14:paraId="1536EC5A" w14:textId="77777777" w:rsidR="007722B5" w:rsidRPr="007722B5" w:rsidRDefault="007722B5" w:rsidP="007722B5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Pledge of Allegiance </w:t>
      </w:r>
    </w:p>
    <w:p w14:paraId="7715E533" w14:textId="77777777" w:rsidR="007722B5" w:rsidRDefault="00686821" w:rsidP="007722B5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Minutes of the November 27</w:t>
      </w:r>
      <w:r w:rsidR="007722B5"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, 2023 meeting reviewed</w:t>
      </w:r>
    </w:p>
    <w:p w14:paraId="1E06D1B0" w14:textId="77777777" w:rsidR="00614254" w:rsidRDefault="00614254" w:rsidP="007722B5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06A6FFAB" w14:textId="77777777" w:rsidR="00A45E8D" w:rsidRPr="00A45E8D" w:rsidRDefault="00D7414E" w:rsidP="00B35411">
      <w:pPr>
        <w:tabs>
          <w:tab w:val="left" w:pos="2040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</w:pPr>
      <w:r w:rsidRPr="00D7414E">
        <w:rPr>
          <w:rFonts w:ascii="Times New Roman" w:eastAsia="Times New Roman" w:hAnsi="Times New Roman" w:cs="Times New Roman"/>
          <w:b/>
          <w:color w:val="00000A"/>
          <w:sz w:val="24"/>
          <w:szCs w:val="24"/>
          <w:u w:val="single"/>
          <w:shd w:val="clear" w:color="auto" w:fill="FFFFFF"/>
          <w:lang w:bidi="en-US"/>
        </w:rPr>
        <w:t>7:00</w:t>
      </w:r>
      <w:r w:rsidR="0048044C">
        <w:rPr>
          <w:rFonts w:ascii="Times New Roman" w:eastAsia="Times New Roman" w:hAnsi="Times New Roman" w:cs="Times New Roman"/>
          <w:b/>
          <w:color w:val="00000A"/>
          <w:sz w:val="24"/>
          <w:szCs w:val="24"/>
          <w:u w:val="single"/>
          <w:shd w:val="clear" w:color="auto" w:fill="FFFFFF"/>
          <w:lang w:bidi="en-US"/>
        </w:rPr>
        <w:t>—</w:t>
      </w:r>
      <w:r w:rsidR="00D527D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 </w:t>
      </w:r>
      <w:r w:rsidR="000D3D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  <w:t xml:space="preserve">Michael A. Mahar, CAM </w:t>
      </w:r>
      <w:proofErr w:type="spellStart"/>
      <w:r w:rsidR="000D3D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  <w:t>Irrev</w:t>
      </w:r>
      <w:proofErr w:type="spellEnd"/>
      <w:r w:rsidR="000D3D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  <w:t>. Trust, Michael O. Tanner and Sally Tanner, 2918 Eaton Rd.</w:t>
      </w:r>
      <w:r w:rsidR="00A45E8D" w:rsidRPr="00A45E8D">
        <w:rPr>
          <w:rFonts w:ascii="Helvetica" w:eastAsia="Segoe UI" w:hAnsi="Helvetica" w:cs="Tahoma"/>
          <w:color w:val="000000"/>
          <w:sz w:val="20"/>
          <w:szCs w:val="20"/>
          <w:shd w:val="clear" w:color="auto" w:fill="FFFFFF"/>
          <w:lang w:bidi="en-US"/>
        </w:rPr>
        <w:t xml:space="preserve"> </w:t>
      </w:r>
      <w:r w:rsidR="00A45E8D" w:rsidRPr="00A45E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  <w:t xml:space="preserve">have applied for a boundary line change on property located on </w:t>
      </w:r>
      <w:r w:rsidR="00A45E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  <w:t>Eaton</w:t>
      </w:r>
      <w:r w:rsidR="00A45E8D" w:rsidRPr="00A45E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  <w:t xml:space="preserve"> Rd., Eaton</w:t>
      </w:r>
      <w:r w:rsidR="000D3D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  <w:t>, NY</w:t>
      </w:r>
      <w:r w:rsidR="00A45E8D" w:rsidRPr="00A45E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  <w:tab/>
      </w:r>
      <w:r w:rsidR="000D3D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  <w:t xml:space="preserve">  </w:t>
      </w:r>
      <w:r w:rsidR="00A45E8D" w:rsidRPr="00A45E8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shd w:val="clear" w:color="auto" w:fill="FFFFFF"/>
          <w:lang w:eastAsia="zh-CN" w:bidi="hi-IN"/>
        </w:rPr>
        <w:t xml:space="preserve">Tax map #s:   </w:t>
      </w:r>
      <w:r w:rsidR="000D3D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  <w:t>136.-1-63; 136.-1-64; 136.-1-43.2</w:t>
      </w:r>
    </w:p>
    <w:p w14:paraId="4FAAF579" w14:textId="77777777" w:rsidR="00A45E8D" w:rsidRPr="00A45E8D" w:rsidRDefault="00A45E8D" w:rsidP="00A45E8D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Cs w:val="24"/>
          <w:lang w:bidi="en-US"/>
        </w:rPr>
      </w:pPr>
      <w:r w:rsidRPr="00A45E8D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hi-IN"/>
        </w:rPr>
        <w:t>Public hearing</w:t>
      </w:r>
      <w:r w:rsidR="00CE117B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hi-IN"/>
        </w:rPr>
        <w:t xml:space="preserve">: </w:t>
      </w:r>
      <w:r w:rsidRPr="00A45E8D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hi-IN"/>
        </w:rPr>
        <w:t xml:space="preserve"> N/A</w:t>
      </w:r>
    </w:p>
    <w:p w14:paraId="6C97FF31" w14:textId="77777777" w:rsidR="00A45E8D" w:rsidRPr="00A45E8D" w:rsidRDefault="00A45E8D" w:rsidP="00A45E8D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</w:pPr>
    </w:p>
    <w:p w14:paraId="1E25EBA5" w14:textId="77777777" w:rsidR="00A45E8D" w:rsidRPr="00A45E8D" w:rsidRDefault="00A45E8D" w:rsidP="00A45E8D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Cs w:val="24"/>
          <w:lang w:bidi="en-US"/>
        </w:rPr>
      </w:pPr>
      <w:r w:rsidRPr="00A45E8D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Madison County GML Review Recommendation: </w:t>
      </w:r>
      <w:r w:rsidR="00CE117B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 </w:t>
      </w:r>
      <w:r w:rsidRPr="00A45E8D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N/A</w:t>
      </w:r>
    </w:p>
    <w:p w14:paraId="2FCDE18C" w14:textId="77777777" w:rsidR="00A45E8D" w:rsidRPr="00A45E8D" w:rsidRDefault="00A45E8D" w:rsidP="00A45E8D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</w:pPr>
    </w:p>
    <w:p w14:paraId="08529214" w14:textId="77777777" w:rsidR="00A45E8D" w:rsidRPr="00A45E8D" w:rsidRDefault="00A45E8D" w:rsidP="00A45E8D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Cs w:val="24"/>
          <w:lang w:bidi="en-US"/>
        </w:rPr>
      </w:pPr>
      <w:r w:rsidRPr="00A45E8D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Applicant:</w:t>
      </w:r>
    </w:p>
    <w:p w14:paraId="62BAB10D" w14:textId="77777777" w:rsidR="00A45E8D" w:rsidRPr="00A45E8D" w:rsidRDefault="00A45E8D" w:rsidP="00A45E8D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</w:pPr>
    </w:p>
    <w:p w14:paraId="2F272ADF" w14:textId="77777777" w:rsidR="00CE117B" w:rsidRDefault="00CE117B" w:rsidP="00A45E8D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0CA47D1D" w14:textId="77777777" w:rsidR="00CE117B" w:rsidRDefault="00CE117B" w:rsidP="00A45E8D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1D607BAF" w14:textId="77777777" w:rsidR="00A45E8D" w:rsidRPr="00A45E8D" w:rsidRDefault="00A45E8D" w:rsidP="00A45E8D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Cs w:val="24"/>
          <w:lang w:bidi="en-US"/>
        </w:rPr>
      </w:pPr>
      <w:r w:rsidRPr="00A45E8D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SEQR </w:t>
      </w:r>
      <w:proofErr w:type="gramStart"/>
      <w:r w:rsidRPr="00A45E8D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–  Motion</w:t>
      </w:r>
      <w:proofErr w:type="gramEnd"/>
      <w:r w:rsidRPr="00A45E8D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 for a Negative/Positive SEQR declaration</w:t>
      </w:r>
    </w:p>
    <w:p w14:paraId="19759A41" w14:textId="77777777" w:rsidR="00A45E8D" w:rsidRPr="00A45E8D" w:rsidRDefault="00A45E8D" w:rsidP="00A45E8D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</w:pPr>
    </w:p>
    <w:p w14:paraId="4FAB737F" w14:textId="77777777" w:rsidR="00F523B9" w:rsidRDefault="00F523B9" w:rsidP="00A45E8D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shd w:val="clear" w:color="auto" w:fill="FFFFFF"/>
          <w:lang w:eastAsia="zh-CN" w:bidi="hi-IN"/>
        </w:rPr>
      </w:pPr>
      <w:bookmarkStart w:id="0" w:name="__DdeLink__41_16816853231111"/>
      <w:bookmarkEnd w:id="0"/>
    </w:p>
    <w:p w14:paraId="7F7ABEB4" w14:textId="77777777" w:rsidR="00A45E8D" w:rsidRDefault="00A45E8D" w:rsidP="00A45E8D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hi-IN"/>
        </w:rPr>
      </w:pPr>
      <w:r w:rsidRPr="00A45E8D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>Motion to approve/disapprove</w:t>
      </w:r>
      <w:r w:rsidRPr="00A45E8D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ab/>
      </w:r>
      <w:r w:rsidRPr="00A45E8D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ab/>
        <w:t>with/without conditions</w:t>
      </w:r>
    </w:p>
    <w:p w14:paraId="22F2EAFD" w14:textId="77777777" w:rsidR="00A45E8D" w:rsidRDefault="00A45E8D" w:rsidP="00A45E8D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hi-IN"/>
        </w:rPr>
      </w:pPr>
    </w:p>
    <w:p w14:paraId="5C2DBF74" w14:textId="77777777" w:rsidR="00A45E8D" w:rsidRPr="00A45E8D" w:rsidRDefault="00A45E8D" w:rsidP="00A45E8D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Cs w:val="24"/>
          <w:lang w:bidi="en-US"/>
        </w:rPr>
      </w:pPr>
    </w:p>
    <w:p w14:paraId="6216B349" w14:textId="77777777" w:rsidR="00D527DC" w:rsidRPr="003A395B" w:rsidRDefault="00D527DC" w:rsidP="00686821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</w:pPr>
    </w:p>
    <w:p w14:paraId="1BE8D1D0" w14:textId="77777777" w:rsidR="009419ED" w:rsidRDefault="009419ED" w:rsidP="0048044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4DC5C751" w14:textId="77777777" w:rsidR="007722B5" w:rsidRPr="007722B5" w:rsidRDefault="007722B5" w:rsidP="007722B5">
      <w:pPr>
        <w:widowControl w:val="0"/>
        <w:tabs>
          <w:tab w:val="left" w:pos="204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highlight w:val="white"/>
          <w:u w:val="single"/>
          <w:shd w:val="clear" w:color="auto" w:fill="FFFFFF"/>
          <w:lang w:eastAsia="zh-CN" w:bidi="hi-IN"/>
        </w:rPr>
      </w:pPr>
    </w:p>
    <w:p w14:paraId="377C5574" w14:textId="77777777" w:rsidR="007722B5" w:rsidRPr="007722B5" w:rsidRDefault="007722B5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hi-IN"/>
        </w:rPr>
      </w:pPr>
    </w:p>
    <w:p w14:paraId="37E7139D" w14:textId="77777777" w:rsidR="007722B5" w:rsidRPr="007722B5" w:rsidRDefault="007722B5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hi-IN"/>
        </w:rPr>
      </w:pPr>
    </w:p>
    <w:p w14:paraId="36E84B06" w14:textId="77777777" w:rsidR="007722B5" w:rsidRDefault="007722B5" w:rsidP="007722B5">
      <w:pPr>
        <w:widowControl w:val="0"/>
        <w:suppressAutoHyphens/>
        <w:spacing w:after="0" w:line="240" w:lineRule="auto"/>
        <w:rPr>
          <w:rFonts w:ascii="Times New Roman" w:eastAsia="Segoe UI" w:hAnsi="Times New Roman" w:cs="Tahoma"/>
          <w:color w:val="000000"/>
          <w:sz w:val="24"/>
          <w:szCs w:val="24"/>
          <w:u w:val="single"/>
          <w:lang w:bidi="en-US"/>
        </w:rPr>
      </w:pPr>
      <w:r w:rsidRPr="007722B5">
        <w:rPr>
          <w:rFonts w:ascii="Times New Roman" w:eastAsia="Segoe UI" w:hAnsi="Times New Roman" w:cs="Tahoma"/>
          <w:color w:val="000000"/>
          <w:sz w:val="24"/>
          <w:szCs w:val="24"/>
          <w:u w:val="single"/>
          <w:lang w:bidi="en-US"/>
        </w:rPr>
        <w:t>Other Business:</w:t>
      </w:r>
    </w:p>
    <w:p w14:paraId="0892E89E" w14:textId="77777777" w:rsidR="00F523B9" w:rsidRDefault="00F523B9" w:rsidP="007722B5">
      <w:pPr>
        <w:widowControl w:val="0"/>
        <w:suppressAutoHyphens/>
        <w:spacing w:after="0" w:line="240" w:lineRule="auto"/>
        <w:rPr>
          <w:rFonts w:ascii="Times New Roman" w:eastAsia="Segoe UI" w:hAnsi="Times New Roman" w:cs="Tahoma"/>
          <w:color w:val="000000"/>
          <w:sz w:val="24"/>
          <w:szCs w:val="24"/>
          <w:u w:val="single"/>
          <w:lang w:bidi="en-US"/>
        </w:rPr>
      </w:pPr>
    </w:p>
    <w:p w14:paraId="06F2BB29" w14:textId="77777777" w:rsidR="00F523B9" w:rsidRPr="00F523B9" w:rsidRDefault="00F523B9" w:rsidP="00F523B9">
      <w:pPr>
        <w:pStyle w:val="ListParagraph"/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Segoe UI" w:hAnsi="Times New Roman" w:cs="Tahoma"/>
          <w:color w:val="000000"/>
          <w:sz w:val="24"/>
          <w:szCs w:val="24"/>
          <w:lang w:bidi="en-US"/>
        </w:rPr>
      </w:pPr>
      <w:r>
        <w:rPr>
          <w:rFonts w:ascii="Times New Roman" w:eastAsia="Segoe UI" w:hAnsi="Times New Roman" w:cs="Tahoma"/>
          <w:color w:val="000000"/>
          <w:sz w:val="24"/>
          <w:szCs w:val="24"/>
          <w:lang w:bidi="en-US"/>
        </w:rPr>
        <w:t xml:space="preserve"> Paws Please</w:t>
      </w:r>
    </w:p>
    <w:p w14:paraId="2902CB7E" w14:textId="77777777" w:rsidR="007722B5" w:rsidRPr="007722B5" w:rsidRDefault="007722B5" w:rsidP="007722B5">
      <w:pPr>
        <w:widowControl w:val="0"/>
        <w:suppressAutoHyphens/>
        <w:spacing w:after="0" w:line="240" w:lineRule="auto"/>
        <w:rPr>
          <w:rFonts w:ascii="Times New Roman" w:eastAsia="Segoe UI" w:hAnsi="Times New Roman" w:cs="Tahoma"/>
          <w:color w:val="000000"/>
          <w:sz w:val="24"/>
          <w:szCs w:val="24"/>
          <w:u w:val="single"/>
          <w:lang w:bidi="en-US"/>
        </w:rPr>
      </w:pPr>
    </w:p>
    <w:p w14:paraId="6B457211" w14:textId="77777777" w:rsidR="007722B5" w:rsidRDefault="00A45E8D" w:rsidP="00B35411">
      <w:pPr>
        <w:pStyle w:val="ListParagraph"/>
        <w:widowControl w:val="0"/>
        <w:numPr>
          <w:ilvl w:val="0"/>
          <w:numId w:val="1"/>
        </w:numPr>
        <w:tabs>
          <w:tab w:val="left" w:pos="2040"/>
        </w:tabs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B35411">
        <w:rPr>
          <w:rFonts w:ascii="Calibri" w:eastAsia="Segoe UI" w:hAnsi="Calibri" w:cs="Tahoma"/>
          <w:color w:val="000000"/>
          <w:sz w:val="24"/>
          <w:szCs w:val="24"/>
          <w:lang w:bidi="en-US"/>
        </w:rPr>
        <w:t>Local Law</w:t>
      </w:r>
      <w:r w:rsidR="00B35411">
        <w:rPr>
          <w:rFonts w:ascii="Calibri" w:eastAsia="Segoe UI" w:hAnsi="Calibri" w:cs="Tahoma"/>
          <w:color w:val="000000"/>
          <w:sz w:val="24"/>
          <w:szCs w:val="24"/>
          <w:lang w:bidi="en-US"/>
        </w:rPr>
        <w:t>-Wind</w:t>
      </w:r>
      <w:r w:rsidRPr="00B35411">
        <w:rPr>
          <w:rFonts w:ascii="Calibri" w:eastAsia="Segoe UI" w:hAnsi="Calibri" w:cs="Tahoma"/>
          <w:color w:val="000000"/>
          <w:sz w:val="24"/>
          <w:szCs w:val="24"/>
          <w:lang w:bidi="en-US"/>
        </w:rPr>
        <w:t>……info from Town Council</w:t>
      </w:r>
    </w:p>
    <w:p w14:paraId="6235F973" w14:textId="77777777" w:rsidR="00B35411" w:rsidRDefault="00B35411" w:rsidP="00B35411">
      <w:pPr>
        <w:widowControl w:val="0"/>
        <w:tabs>
          <w:tab w:val="left" w:pos="2040"/>
        </w:tabs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</w:p>
    <w:p w14:paraId="4BAF939B" w14:textId="77777777" w:rsidR="00B35411" w:rsidRPr="00B35411" w:rsidRDefault="00B35411" w:rsidP="00B35411">
      <w:pPr>
        <w:pStyle w:val="ListParagraph"/>
        <w:widowControl w:val="0"/>
        <w:numPr>
          <w:ilvl w:val="0"/>
          <w:numId w:val="1"/>
        </w:numPr>
        <w:tabs>
          <w:tab w:val="left" w:pos="2040"/>
        </w:tabs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>
        <w:rPr>
          <w:rFonts w:ascii="Calibri" w:eastAsia="Segoe UI" w:hAnsi="Calibri" w:cs="Tahoma"/>
          <w:color w:val="000000"/>
          <w:sz w:val="24"/>
          <w:szCs w:val="24"/>
          <w:lang w:bidi="en-US"/>
        </w:rPr>
        <w:t xml:space="preserve"> Local Law-Solar…..info from Town Council</w:t>
      </w:r>
    </w:p>
    <w:p w14:paraId="29BE918E" w14:textId="77777777" w:rsidR="007722B5" w:rsidRDefault="007722B5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0EE2ABD0" w14:textId="77777777" w:rsidR="006D7DEA" w:rsidRDefault="006D7DEA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28E5F905" w14:textId="77777777" w:rsidR="006D7DEA" w:rsidRPr="007722B5" w:rsidRDefault="006D7DEA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198EFFF9" w14:textId="77777777" w:rsidR="007722B5" w:rsidRPr="007722B5" w:rsidRDefault="007722B5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1DFEAE0E" w14:textId="77777777" w:rsidR="00C433A0" w:rsidRPr="00277E23" w:rsidRDefault="007722B5" w:rsidP="00277E23">
      <w:pPr>
        <w:widowControl w:val="0"/>
        <w:suppressAutoHyphens/>
        <w:spacing w:after="0" w:line="240" w:lineRule="auto"/>
        <w:rPr>
          <w:rFonts w:ascii="Times New Roman" w:eastAsia="Segoe UI" w:hAnsi="Times New Roman" w:cs="Tahoma"/>
          <w:color w:val="000000"/>
          <w:sz w:val="24"/>
          <w:szCs w:val="24"/>
          <w:lang w:bidi="en-US"/>
        </w:rPr>
      </w:pP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Motion to adjourn:</w:t>
      </w: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 w:rsidR="00FC7638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 w:rsidR="00FC7638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 w:rsidR="00FC7638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Time: </w:t>
      </w:r>
    </w:p>
    <w:sectPr w:rsidR="00C433A0" w:rsidRPr="00277E23" w:rsidSect="00D645F6">
      <w:footerReference w:type="even" r:id="rId7"/>
      <w:footerReference w:type="default" r:id="rId8"/>
      <w:pgSz w:w="12240" w:h="15840"/>
      <w:pgMar w:top="1440" w:right="1440" w:bottom="1440" w:left="1440" w:header="0" w:footer="720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006ABC" w14:textId="77777777" w:rsidR="006F3DE5" w:rsidRDefault="006F3DE5">
      <w:pPr>
        <w:spacing w:after="0" w:line="240" w:lineRule="auto"/>
      </w:pPr>
      <w:r>
        <w:separator/>
      </w:r>
    </w:p>
  </w:endnote>
  <w:endnote w:type="continuationSeparator" w:id="0">
    <w:p w14:paraId="57EC6386" w14:textId="77777777" w:rsidR="006F3DE5" w:rsidRDefault="006F3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80A772" w14:textId="77777777" w:rsidR="00000000" w:rsidRDefault="007722B5">
    <w:pPr>
      <w:pStyle w:val="Footer"/>
      <w:jc w:val="right"/>
    </w:pPr>
    <w:r>
      <w:rPr>
        <w:u w:val="single"/>
      </w:rPr>
      <w:t xml:space="preserve">  </w:t>
    </w:r>
  </w:p>
  <w:p w14:paraId="13A4AE0A" w14:textId="77777777" w:rsidR="00000000" w:rsidRDefault="00000000">
    <w:pPr>
      <w:pStyle w:val="Footer"/>
      <w:jc w:val="right"/>
      <w:rPr>
        <w:u w:val="single"/>
      </w:rPr>
    </w:pPr>
  </w:p>
  <w:p w14:paraId="2FB55F25" w14:textId="77777777" w:rsidR="00000000" w:rsidRDefault="00000000">
    <w:pPr>
      <w:pStyle w:val="Footer"/>
      <w:jc w:val="right"/>
      <w:rPr>
        <w:b/>
        <w:bCs/>
        <w:sz w:val="28"/>
        <w:szCs w:val="28"/>
        <w:u w:val="singl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2CBC66" w14:textId="77777777" w:rsidR="00000000" w:rsidRDefault="00000000">
    <w:pPr>
      <w:pStyle w:val="Footer"/>
      <w:jc w:val="right"/>
      <w:rPr>
        <w:b/>
        <w:bCs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22A5ED" w14:textId="77777777" w:rsidR="006F3DE5" w:rsidRDefault="006F3DE5">
      <w:pPr>
        <w:spacing w:after="0" w:line="240" w:lineRule="auto"/>
      </w:pPr>
      <w:r>
        <w:separator/>
      </w:r>
    </w:p>
  </w:footnote>
  <w:footnote w:type="continuationSeparator" w:id="0">
    <w:p w14:paraId="1FF1463C" w14:textId="77777777" w:rsidR="006F3DE5" w:rsidRDefault="006F3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8F216DB"/>
    <w:multiLevelType w:val="hybridMultilevel"/>
    <w:tmpl w:val="5374DF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5121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2B5"/>
    <w:rsid w:val="000C77E3"/>
    <w:rsid w:val="000D3D15"/>
    <w:rsid w:val="00224079"/>
    <w:rsid w:val="002367C6"/>
    <w:rsid w:val="00277E23"/>
    <w:rsid w:val="002E17A4"/>
    <w:rsid w:val="0036239F"/>
    <w:rsid w:val="003A395B"/>
    <w:rsid w:val="00416F22"/>
    <w:rsid w:val="0048044C"/>
    <w:rsid w:val="004A5A40"/>
    <w:rsid w:val="00614254"/>
    <w:rsid w:val="00633D8F"/>
    <w:rsid w:val="00686821"/>
    <w:rsid w:val="006D7DEA"/>
    <w:rsid w:val="006F3DE5"/>
    <w:rsid w:val="00746B3B"/>
    <w:rsid w:val="007722B5"/>
    <w:rsid w:val="00834F8B"/>
    <w:rsid w:val="0091157F"/>
    <w:rsid w:val="009419ED"/>
    <w:rsid w:val="009E08B2"/>
    <w:rsid w:val="009E41D1"/>
    <w:rsid w:val="00A36AFB"/>
    <w:rsid w:val="00A45E8D"/>
    <w:rsid w:val="00B35411"/>
    <w:rsid w:val="00B65845"/>
    <w:rsid w:val="00C0275B"/>
    <w:rsid w:val="00C433A0"/>
    <w:rsid w:val="00CA00CB"/>
    <w:rsid w:val="00CE117B"/>
    <w:rsid w:val="00D527DC"/>
    <w:rsid w:val="00D645F6"/>
    <w:rsid w:val="00D7414E"/>
    <w:rsid w:val="00DD395D"/>
    <w:rsid w:val="00E33DB9"/>
    <w:rsid w:val="00F523B9"/>
    <w:rsid w:val="00F95457"/>
    <w:rsid w:val="00FC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085D0"/>
  <w15:chartTrackingRefBased/>
  <w15:docId w15:val="{A2AB18D8-BBF0-4770-BE74-34BE0CCAB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7722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22B5"/>
  </w:style>
  <w:style w:type="paragraph" w:styleId="BalloonText">
    <w:name w:val="Balloon Text"/>
    <w:basedOn w:val="Normal"/>
    <w:link w:val="BalloonTextChar"/>
    <w:uiPriority w:val="99"/>
    <w:semiHidden/>
    <w:unhideWhenUsed/>
    <w:rsid w:val="002367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7C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35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592</Characters>
  <Application>Microsoft Office Word</Application>
  <DocSecurity>0</DocSecurity>
  <Lines>42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cp:keywords/>
  <dc:description/>
  <cp:lastModifiedBy>Lisa Hurley</cp:lastModifiedBy>
  <cp:revision>2</cp:revision>
  <cp:lastPrinted>2023-09-11T15:44:00Z</cp:lastPrinted>
  <dcterms:created xsi:type="dcterms:W3CDTF">2026-09-13T00:44:00Z</dcterms:created>
  <dcterms:modified xsi:type="dcterms:W3CDTF">2026-09-13T00:44:00Z</dcterms:modified>
</cp:coreProperties>
</file>